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A3" w:rsidRPr="009033A6" w:rsidRDefault="00B415E2" w:rsidP="00B415E2">
      <w:pPr>
        <w:jc w:val="center"/>
        <w:outlineLvl w:val="0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>Права и обязанности пациентов</w:t>
      </w:r>
    </w:p>
    <w:p w:rsidR="001B7AA3" w:rsidRPr="009033A6" w:rsidRDefault="001B7AA3" w:rsidP="009033A6">
      <w:pPr>
        <w:jc w:val="both"/>
        <w:outlineLvl w:val="0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Согласно Федерального закона от 21 ноября 2011 г. N 323-ФЗ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"Об основах охраны здоровья граждан в Российской Федерации"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определены следующие права и обязанности (постатейно):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>Статья 18.</w:t>
      </w:r>
    </w:p>
    <w:p w:rsidR="001B7AA3" w:rsidRPr="009033A6" w:rsidRDefault="001B7AA3" w:rsidP="009033A6">
      <w:pPr>
        <w:jc w:val="both"/>
        <w:outlineLvl w:val="0"/>
        <w:rPr>
          <w:rFonts w:ascii="Tahoma" w:hAnsi="Tahoma" w:cs="Tahoma"/>
          <w:caps w:val="0"/>
          <w:smallCaps/>
          <w:color w:val="6C6C6C"/>
          <w:kern w:val="36"/>
          <w:sz w:val="22"/>
          <w:szCs w:val="22"/>
        </w:rPr>
      </w:pPr>
      <w:r w:rsidRPr="009033A6">
        <w:rPr>
          <w:rFonts w:ascii="Tahoma" w:hAnsi="Tahoma" w:cs="Tahoma"/>
          <w:caps w:val="0"/>
          <w:smallCaps/>
          <w:color w:val="6C6C6C"/>
          <w:kern w:val="36"/>
          <w:sz w:val="22"/>
          <w:szCs w:val="22"/>
        </w:rPr>
        <w:t>Право на охрану здоровья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1. Каждый имеет право на охрану здоровья. </w:t>
      </w:r>
      <w:bookmarkStart w:id="0" w:name="_GoBack"/>
      <w:bookmarkEnd w:id="0"/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2. Право на охрану здоровья обеспечивается охраной окружающей среды, созданием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безопасных условий труда, благоприятных условий труда, быта, отдыха, воспитания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 обучения граждан, производством и реализацией продуктов питания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соответствующего качества, качественных, безопасных и доступных лекарственных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препаратов, а также оказанием доступной и качественной медицинской помощью. </w:t>
      </w:r>
    </w:p>
    <w:p w:rsidR="001B7AA3" w:rsidRPr="009033A6" w:rsidRDefault="001B7AA3" w:rsidP="009033A6">
      <w:pPr>
        <w:spacing w:after="240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Статья 19. </w:t>
      </w:r>
    </w:p>
    <w:p w:rsidR="001B7AA3" w:rsidRPr="009033A6" w:rsidRDefault="001B7AA3" w:rsidP="009033A6">
      <w:pPr>
        <w:jc w:val="both"/>
        <w:outlineLvl w:val="0"/>
        <w:rPr>
          <w:rFonts w:ascii="Tahoma" w:hAnsi="Tahoma" w:cs="Tahoma"/>
          <w:caps w:val="0"/>
          <w:smallCaps/>
          <w:color w:val="6C6C6C"/>
          <w:kern w:val="36"/>
          <w:sz w:val="22"/>
          <w:szCs w:val="22"/>
        </w:rPr>
      </w:pPr>
      <w:r w:rsidRPr="009033A6">
        <w:rPr>
          <w:rFonts w:ascii="Tahoma" w:hAnsi="Tahoma" w:cs="Tahoma"/>
          <w:caps w:val="0"/>
          <w:smallCaps/>
          <w:color w:val="6C6C6C"/>
          <w:kern w:val="36"/>
          <w:sz w:val="22"/>
          <w:szCs w:val="22"/>
        </w:rPr>
        <w:t>Право на медицинскую помощь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1. Каждый имеет право на медицинскую помощь.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2. Каждый имеет право на медицинскую помощь в гарантированном объеме,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оказываемую без взимания платы в соответствии с программой государственных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гарантий бесплатного оказания гражданам медицинской помощи, а также на получение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платных медицинских услуг и иных услуг, в том числе в соответствии с договором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добровольного медицинского страхования.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3. Право на медицинскую помощь иностранных граждан, проживающих и пребывающих на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территории Российской Федерации, устанавливается законодательством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Российской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Федерации и соответствующими международными договорами Российской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Федерации.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Лица без гражданства, постоянно проживающие в Российской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Федерации, пользуются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правом на медицинскую помощь наравне с гражданами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Российской Федерации, если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иное не предусмотрено международными договорами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Российской Федерации.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4. Порядок оказания медицинской помощи иностранным гражданам определяется </w:t>
      </w:r>
    </w:p>
    <w:p w:rsidR="001B7AA3" w:rsidRPr="009033A6" w:rsidRDefault="001B7AA3" w:rsidP="009033A6">
      <w:pPr>
        <w:spacing w:after="240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Правительством Российской Федерации.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  </w:t>
      </w:r>
    </w:p>
    <w:p w:rsidR="001B7AA3" w:rsidRPr="009033A6" w:rsidRDefault="001B7AA3" w:rsidP="009033A6">
      <w:pPr>
        <w:jc w:val="both"/>
        <w:outlineLvl w:val="0"/>
        <w:rPr>
          <w:rFonts w:ascii="Tahoma" w:hAnsi="Tahoma" w:cs="Tahoma"/>
          <w:caps w:val="0"/>
          <w:smallCaps/>
          <w:color w:val="6C6C6C"/>
          <w:kern w:val="36"/>
          <w:sz w:val="22"/>
          <w:szCs w:val="22"/>
        </w:rPr>
      </w:pPr>
      <w:r w:rsidRPr="009033A6">
        <w:rPr>
          <w:rFonts w:ascii="Tahoma" w:hAnsi="Tahoma" w:cs="Tahoma"/>
          <w:caps w:val="0"/>
          <w:smallCaps/>
          <w:color w:val="6C6C6C"/>
          <w:kern w:val="36"/>
          <w:sz w:val="22"/>
          <w:szCs w:val="22"/>
        </w:rPr>
        <w:t>Пациент имеет право на: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1) выбор врача и выбор медицинской организации в соответствии с настоящим Федеральным законом;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2) профилактику, диагностику, лечение, медицинскую реабилитацию в медицинских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организациях в условиях, соответствующих санитарно-гигиеническим требованиям;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3) получение консультаций врачей-специалистов;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lastRenderedPageBreak/>
        <w:t xml:space="preserve">4) облегчение боли, связанной с заболеванием и (или) медицинским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вмешательством,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доступными методами и лекарственными препаратами;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5) получение информации о своих правах и обязанностях, состоянии своего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здоровья, выбор лиц, которым в интересах пациента может быть передана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информация о состоянии его здоровья;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6) получение лечебного питания в случае нахождения пациента на лечении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стационарных условиях;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7) защиту сведений, составляющих врачебную тайну;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8) отказ от медицинского вмешательства;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9) возмещение вреда, причиненного здоровью при оказании ему медицинской помощи;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10) допуск к нему адвоката или законного представителя для защиты своих прав;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11) допуск к нему священнослужителя, а в случае нахождения пациента на лечении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 стационарных условиях - на предоставление условий для отправления религиозных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обрядов, проведение которых возможно в стационарных условиях, в том числе на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предоставление отдельного помещения, если это не нарушает внутренний распорядок </w:t>
      </w:r>
    </w:p>
    <w:p w:rsidR="001B7AA3" w:rsidRPr="009033A6" w:rsidRDefault="001B7AA3" w:rsidP="009033A6">
      <w:pPr>
        <w:spacing w:after="240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медицинской организации.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Статья 20. Информированное добровольное согласие на медицинское вмешательство 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на отказ от медицинского вмешательства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1. Необходимым предварительным условием медицинского вмешательства является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дача информированного добровольного согласия гражданина или его законного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представителя на медицинское вмешательство на основании предоставленной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медицинским работником в доступной форме полной информации о целях, методах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оказания медицинской помощи, связанном с ними риске, возможных вариантах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медицинского вмешательства, о его последствиях, а также о предполагаемых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результатах оказания медицинской помощи.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2. Информированное добровольное согласие на медицинское вмешательство дает один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из родителей или иной законный представитель в отношении: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1) лица, не достигшего возраста, установленного частью 5 статьи 47 и частью 2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статьи 54 настоящего Федерального закона, или лица, признанного в установленном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законом порядке недееспособным, если такое лицо по своему состоянию не способно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дать согласие на медицинское вмешательство;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2) несовершеннолетнего больного наркоманией при оказании ему наркологической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помощи или при медицинском освидетельствовании несовершеннолетнего в целях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установления состояния наркотического либо иного токсического опьянения (за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исключением установленных законодательством Российской Федерации случаев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приобретения несовершеннолетними полной дееспособности до достижения ими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восемнадцатилетнего возраста).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3. Гражданин, один из родителей или иной законный представитель лица,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указанного в части 2 настоящей статьи, имеют право отказаться от медицинского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вмешательства или потребовать его прекращения, за исключением случаев,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предусмотренных частью 9 настоящей статьи. Законный представитель лица,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lastRenderedPageBreak/>
        <w:t xml:space="preserve">признанного в установленном законом порядке недееспособным, осуществляет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указанное право в случае, если такое лицо по своему состоянию не способно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отказаться от медицинского вмешательства.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4. При отказе от медицинского вмешательства гражданину, одному из родителей или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иному законному представителю лица, указанного в части 2 настоящей статьи,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доступной для него форме должны быть разъяснены возможные последствия такого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отказа.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5. При отказе одного из родителей или иного законного представителя лица,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указанного в части 2 настоящей статьи, либо законного представителя лица,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признанного в установленном законом порядке недееспособным, от медицинского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вмешательства, необходимого для спасения его жизни, медицинская организация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имеет право обратиться в суд для защиты интересов такого лица. Законный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представитель лица, признанного в установленном законом порядке недееспособным,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извещает орган опеки и попечительства по месту жительства подопечного об отказе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от медицинского вмешательства, необходимого для спасения жизни подопечного, не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позднее дня, следующего за днем этого отказа.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6. Лица, указанные в частях 1 и 2 настоящей статьи, для получения первичной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медико-санитарной помощи при выборе врача и медицинской организации на срок их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выбора дают информированное добровольное согласие на определенные виды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медицинского вмешательства, которые включаются в перечень, устанавливаемый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уполномоченным федеральным органом исполнительной власти.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7. Информированное добровольное согласие на медицинское вмешательство или отказ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от медицинского вмешательства оформляется в письменной форме, подписывается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гражданином, одним из родителей или иным законным представителем, медицинским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работником и содержится в медицинской документации пациента.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8. Порядок дачи информированного добровольного согласия на медицинское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вмешательство и отказа от медицинского вмешательства, в том числе в отношении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определенных видов медицинского вмешательства, форма информированного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добровольного согласия на медицинское вмешательство и форма отказа от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медицинского вмешательства утверждаются уполномоченным федеральным органом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исполнительной власти.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9. Медицинское вмешательство без согласия гражданина, одного из родителей или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иного законного представителя допускается: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1) если медицинское вмешательство необходимо по экстренным показаниям для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устранения угрозы жизни человека и если его состояние не позволяет выразить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свою волю или отсутствуют законные представители (в отношении лиц, указанных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части 2 настоящей статьи);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2) в отношении лиц, страдающих заболеваниями, представляющими опасность для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окружающих;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3) в отношении лиц, страдающих тяжелыми психическими расстройствами;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4) в отношении лиц, совершивших общественно опасные деяния (преступления);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5) при проведении судебно-медицинской экспертизы и (или) судебно-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психиатрической экспертизы.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lastRenderedPageBreak/>
        <w:t xml:space="preserve">10. Решение о медицинском вмешательстве без согласия гражданина, одного из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родителей или иного законного представителя принимается: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1) в случаях, указанных в пунктах 1 и 2 части 9 настоящей статьи, - консилиумом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врачей, а в случае, если собрать консилиум невозможно, - непосредственно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лечащим (дежурным) врачом с внесением такого решения в медицинскую документацию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пациента и последующим уведомлением должностных лиц медицинской организации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(руководителя медицинской организации или руководителя отделения медицинской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организации), гражданина, в отношении которого проведено медицинское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вмешательство, одного из родителей или иного законного представителя лица,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которое указано в части 2 настоящей статьи и в отношении которого проведено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медицинское вмешательство, либо судом в случаях и в порядке, которые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установлены законодательством Российской Федерации;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2) в отношении лиц, указанных в пунктах 3 и 4 части 9 настоящей статьи, - судом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 случаях и в порядке, которые установлены законодательством Российской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Федерации.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11. К лицам, совершившим преступления, могут быть применены принудительные меры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медицинского характера по основаниям и в порядке, которые установлены </w:t>
      </w:r>
    </w:p>
    <w:p w:rsidR="001B7AA3" w:rsidRPr="009033A6" w:rsidRDefault="001B7AA3" w:rsidP="009033A6">
      <w:pPr>
        <w:spacing w:after="240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федеральным законом.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Статья 21. Выбор врача и медицинской организации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1. При оказании гражданину медицинской помощи в рамках программы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государственных гарантий бесплатного оказания гражданам медицинской помощи он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имеет право на выбор медицинской организации в порядке, утвержденном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уполномоченным федеральным органом исполнительной власти, и на выбор врача с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учетом согласия врача. Особенности выбора медицинской организации гражданами,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проживающими в закрытых административно-территориальных образованиях, на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территориях с опасными для здоровья человека физическими, химическими 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биологическими факторами, включенных в соответствующий перечень, а также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работниками организаций, включенных в перечень организаций отдельных отраслей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промышленности с особо опасными условиями труда, устанавливаются Правительством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Российской Федерации.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2. Для получения первичной медико-санитарной помощи гражданин выбирает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медицинскую организацию, в том числе по территориально-участковому принципу, не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чаще чем один раз в год (за исключением случаев изменения места жительства или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места пребывания гражданина). В выбранной медицинской организации гражданин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осуществляет выбор не чаще чем один раз в год (за исключением случаев замены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медицинской организации) врача-терапевта, врача-терапевта участкового, врача-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педиатра, врача-педиатра участкового, врача общей практики (семейного врача)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или фельдшера путем подачи заявления лично или через своего представителя на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имя руководителя медицинской организации.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3. Оказание первичной специализированной медико-санитарной помощи осуществляется: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1) по направлению врача-терапевта участкового, врача-педиатра участкового,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врача общей практики (семейного врача), фельдшера, врача-специалиста;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lastRenderedPageBreak/>
        <w:t xml:space="preserve">2) в случае самостоятельного обращения гражданина в медицинскую организацию,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том числе организацию, выбранную им в соответствии с частью 2 настоящей статьи,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 учетом порядков оказания медицинской помощи.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4. Для получения специализированной медицинской помощи в плановой форме выбор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медицинской организации осуществляется по направлению лечащего врача. В случае,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если в реализации территориальной программы государственных гарантий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бесплатного оказания гражданам медицинской помощи принимают участие несколько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медицинских организаций, оказывающих медицинскую помощь по соответствующему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профилю, лечащий врач обязан проинформировать гражданина о возможности выбора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медицинской организации с учетом выполнения условий оказания медицинской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помощи, установленных территориальной программой государственных гарантий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бесплатного оказания гражданам медицинской помощи.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5. Медицинская помощь в неотложной или экстренной форме оказывается гражданам с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учетом соблюдения установленных требований к срокам ее оказания.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6. При оказании гражданину медицинской помощи в рамках программы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государственных гарантий бесплатного оказания гражданам медицинской помощи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выбор медицинской организации (за исключением случаев оказания скорой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медицинской помощи) за пределами территории субъекта Российской Федерации,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котором проживает гражданин, осуществляется в порядке, устанавливаемом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уполномоченным федеральным органом исполнительной власти.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7. При выборе врача и медицинской организации гражданин имеет право на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получение информации в доступной для него форме, в том числе размещенной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информационно-телекоммуникационной сети "Интернет" (далее - сеть "Интернет"), 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медицинской организации, об осуществляемой ею медицинской деятельности и 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врачах, об уровне их образования и квалификации.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8. Выбор врача и медицинской организации военнослужащими и лицами,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приравненными по медицинскому обеспечению к военнослужащим, гражданами,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проходящими альтернативную гражданскую службу, гражданами, подлежащими призыву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на военную службу или направляемыми на альтернативную гражданскую службу, 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гражданами, поступающими на военную службу по контракту или приравненную к ней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службу, а также задержанными, заключенными под стражу, отбывающими наказание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виде ограничения свободы, ареста, лишения свободы либо административного ареста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осуществляется с учетом особенностей оказания медицинской помощи, установленных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статьями 25 и 26 настоящего Федерального закона.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9. При оказании гражданам медицинской помощи в рамках практической подготовки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обучающихся по профессиональным образовательным программам медицинского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образования пациент должен быть проинформирован об участии обучающихся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оказании ему медицинской помощи и вправе отказаться от участия обучающихся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оказании ему медицинской помощи. В этом случае медицинская организация обязана </w:t>
      </w:r>
    </w:p>
    <w:p w:rsidR="001B7AA3" w:rsidRPr="009033A6" w:rsidRDefault="001B7AA3" w:rsidP="009033A6">
      <w:pPr>
        <w:spacing w:after="240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оказать такому пациенту медицинскую помощь без участия обучающихся.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Статья 22. Информация о состоянии здоровья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1. Каждый имеет право получить в доступной для него форме имеющуюся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lastRenderedPageBreak/>
        <w:t xml:space="preserve">медицинской организации информацию о состоянии своего здоровья, в том числе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сведения о результатах медицинского обследования, наличии заболевания, об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установленном диагнозе и о прогнозе развития заболевания, методах оказания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медицинской помощи, связанном с ними риске, возможных видах медицинского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вмешательства, его последствиях и результатах оказания медицинской помощи.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2. Информация о состоянии здоровья предоставляется пациенту лично лечащим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врачом или другими медицинскими работниками, принимающими непосредственное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участие в медицинском обследовании и лечении. В отношении лиц, не достигших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возраста, установленного в части 2 статьи 54 настоящего Федерального закона, 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граждан, признанных в установленном законом порядке недееспособными, информация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 состоянии здоровья предоставляется их законным представителям.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3. Информация о состоянии здоровья не может быть предоставлена пациенту против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его воли. В случае неблагоприятного прогноза развития заболевания информация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должна сообщаться в деликатной форме гражданину или его супругу (супруге),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одному из близких родственников (детям, родителям, усыновленным, усыновителям,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родным братьям и родным сестрам, внукам, дедушкам, бабушкам), если пациент не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запретил сообщать им об этом и (или) не определил иное лицо, которому должна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быть передана такая информация.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4. Пациент либо его законный представитель имеет право непосредственно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знакомиться с медицинской документацией, отражающей состояние его здоровья,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порядке, установленном уполномоченным федеральным органом исполнительной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власти, и получать на основании такой документации консультации у других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специалистов.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5. Пациент либо его законный представитель имеет право на основании письменного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заявления получать отражающие состояние здоровья медицинские документы, их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копии и выписки из медицинских документов. Основания, порядок и сроки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предоставления медицинских документов (их копий) и выписок из них </w:t>
      </w:r>
    </w:p>
    <w:p w:rsidR="001B7AA3" w:rsidRPr="009033A6" w:rsidRDefault="001B7AA3" w:rsidP="009033A6">
      <w:pPr>
        <w:spacing w:after="240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устанавливаются уполномоченным федеральным органом исполнительной власти.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Статья 23. Информация о факторах, влияющих на здоровье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Граждане имеют право на получение достоверной и своевременной информации 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факторах, способствующих сохранению здоровья или оказывающих на него вредное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влияние, включая информацию о санитарно-эпидемиологическом благополучии района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проживания, состоянии среды обитания, рациональных нормах питания, качестве 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безопасности продукции производственно-технического назначения, пищевых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продуктов, товаров для личных и бытовых нужд, потенциальной опасности для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здоровья человека выполняемых работ и оказываемых услуг. Такая информация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предоставляется органами государственной власти и органами местного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самоуправления в соответствии с их полномочиями, а также организациями в </w:t>
      </w:r>
    </w:p>
    <w:p w:rsidR="001B7AA3" w:rsidRPr="009033A6" w:rsidRDefault="001B7AA3" w:rsidP="009033A6">
      <w:pPr>
        <w:spacing w:after="240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порядке, предусмотренном законодательством Российской Федерации.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Статья 24. Права работников, занятых на отдельных видах работ, на охрану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здоровья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1. В целях охраны здоровья и сохранения способности к труду, предупреждения 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lastRenderedPageBreak/>
        <w:t xml:space="preserve">своевременного выявления профессиональных заболеваний работники, занятые на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работах с вредными и (или) опасными производственными факторами, а также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случаях, предусмотренных законодательством Российской Федерации, работники,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занятые на отдельных видах работ, проходят обязательные медицинские осмотры.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2. Перечень вредных и (или) опасных производственных факторов и работ, при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выполнении которых проводятся обязательные предварительные медицинские осмотры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при поступлении на работу и периодические медицинские осмотры, утверждается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уполномоченным федеральным органом исполнительной власти.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3. В случае выявления при проведении обязательных медицинских осмотров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медицинских противопоказаний к осуществлению отдельных видов работ, перечень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которых устанавливается уполномоченным федеральным органом исполнительной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власти, работник может быть признан врачебной комиссией медицинской организации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на основании результатов экспертизы профессиональной пригодности временно или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постоянно непригодным по состоянию здоровья к выполнению отдельных видов работ.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4. В целях охраны здоровья работодатели вправе вводить в штат должности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медицинских работников и создавать подразделения (кабинет врача, здравпункт,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медицинский кабинет, медицинскую часть и другие подразделения), оказывающие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медицинскую помощь работникам организации. Порядок организации деятельности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таких подразделений и медицинских работников устанавливается уполномоченным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федеральным органом исполнительной власти.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5. Работодатели обязаны обеспечивать условия для прохождения работниками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медицинских осмотров и диспансеризации, а также беспрепятственно отпускать </w:t>
      </w:r>
    </w:p>
    <w:p w:rsidR="001B7AA3" w:rsidRPr="009033A6" w:rsidRDefault="001B7AA3" w:rsidP="009033A6">
      <w:pPr>
        <w:spacing w:after="240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работников для их прохождения.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Статья 25. Права военнослужащих и лиц, приравненных по медицинскому обеспечению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к военнослужащим, а также граждан, проходящих альтернативную гражданскую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службу, граждан, подлежащих призыву на военную службу (направляемых на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альтернативную гражданскую службу), и граждан, поступающих на военную службу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или приравненную к ней службу по контракту, на охрану здоровья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1. Военнослужащие и лица, приравненные по медицинскому обеспечению к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военнослужащим (далее - военнослужащие и приравненные к ним лица), а также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граждане, проходящие альтернативную гражданскую службу, имеют право на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прохождение военно-врачебной экспертизы для определения годности к военной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службе или приравненной к ней службе и для досрочного увольнения с военной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службы или приравненной к ней службы на основании заключения военно-врачебной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комиссии.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2. Граждане, подлежащие призыву на военную службу или направляемые на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альтернативную гражданскую службу, и граждане, поступающие на военную службу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или приравненную к ней службу по контракту, проходят медицинское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освидетельствование в порядке, предусмотренном статьей 61 настоящего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Федерального закона, и имеют право на получение полной информации о медицинских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противопоказаниях для прохождения военной службы или приравненной к ней службы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 показаниях для отсрочки или освобождения от призыва на военную службу по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lastRenderedPageBreak/>
        <w:t xml:space="preserve">состоянию здоровья.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3. Военнослужащие и приравненные к ним лица имеют право на получение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медицинской помощи в ведомственных медицинских организациях, а при их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отсутствии или при отсутствии в ведомственных медицинских организациях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отделений соответствующего профиля, специалистов либо специального медицинского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оборудования - на получение медицинской помощи в порядке, установленном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Правительством Российской Федерации, за счет бюджетных ассигнований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федерального бюджета, предусмотренных на эти цели федеральным органам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исполнительной власти, в которых федеральным законом предусмотрена военная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служба или приравненная к ней служба.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4. Порядок организации медицинской помощи военнослужащим и приравненным к ним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лицам устанавливается Правительством Российской Федерации, особенности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организации оказания медицинской помощи военнослужащим и приравненным к ним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лицам, в том числе порядок их освобождения от исполнения обязанностей военной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службы (служебных обязанностей) в связи с заболеванием и иными причинами,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устанавливаются федеральными органами исполнительной власти, в которых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федеральным законом предусмотрена военная служба или приравненная к ней служба.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5. Граждане при постановке их на воинский учет, призыве или поступлении на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военную службу или приравненную к ней службу по контракту, поступлении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военные профессиональные образовательные организации или военные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образовательные организации высшего образования, призыве на военные сборы, 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также граждане, направляемые на альтернативную гражданскую службу, имеют право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на получение медицинской помощи в медицинских организациях в рамках программы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государственных гарантий бесплатного оказания гражданам медицинской помощи, за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исключением медицинского освидетельствования в целях определения годности к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военной службе или приравненной к ней службе.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6. Особенности охраны здоровья военнослужащих и приравненных к ним лиц, а также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отдельных категорий граждан, проходящих военную службу или приравненную к ней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службу в федеральных органах исполнительной власти, в которых федеральным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законом предусмотрена военная служба или приравненная к ней служба,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определяются законодательством Российской Федерации, регламентирующим </w:t>
      </w:r>
    </w:p>
    <w:p w:rsidR="001B7AA3" w:rsidRPr="009033A6" w:rsidRDefault="001B7AA3" w:rsidP="009033A6">
      <w:pPr>
        <w:spacing w:after="240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деятельность этих органов.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Статья 26. Права лиц, задержанных, заключенных под стражу, отбывающих наказание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 виде ограничения свободы, ареста, лишения свободы либо административного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ареста, на получение медицинской помощи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1. Лица, задержанные, заключенные под стражу, отбывающие наказание в виде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ограничения свободы, ареста, лишения свободы либо административного ареста,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имеют право на оказание медицинской помощи, в том числе в необходимых случаях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медицинских организациях государственной системы здравоохранения 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муниципальной системы здравоохранения, в соответствии с законодательством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Российской Федерации.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2. Беременные женщины, женщины во время родов и в послеродовой период из числа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lastRenderedPageBreak/>
        <w:t xml:space="preserve">лиц, указанных в части 1 настоящей статьи, имеют право на оказание медицинской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помощи, в том числе в медицинских организациях охраны материнства и детства.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3. При невозможности оказания медицинской помощи в учреждениях уголовно-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исполнительной системы лица, заключенные под стражу или отбывающие наказание 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виде лишения свободы, имеют право на оказание медицинской помощи в медицинских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организациях государственной системы здравоохранения и муниципальной системы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здравоохранения, а также на приглашение для проведения консультаций врачей-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специалистов указанных медицинских организаций в порядке, установленном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Правительством Российской Федерации, за счет бюджетных ассигнований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федерального бюджета, предусмотренных на эти цели федеральному органу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исполнительной власти, осуществляющему правоприменительные функции, функции по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контролю и надзору в сфере исполнения уголовных наказаний в отношении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осужденных.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4. При оказании медицинской помощи в медицинских организациях государственной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системы здравоохранения и муниципальной системы здравоохранения сотрудниками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органов и учреждений уголовно-исполнительной системы осуществляется охрана лиц,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указанных в части 3 настоящей статьи, и при необходимости круглосуточное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наблюдение в целях обеспечения безопасности указанных лиц, медицинских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работников, а также иных лиц, находящихся в медицинских организациях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государственной и муниципальной систем здравоохранения, в порядке,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установленном федеральным органом исполнительной власти, осуществляющим функции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по выработке и реализации государственной политики и нормативно-правовому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регулированию в сфере исполнения уголовных наказаний, совместно с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уполномоченным федеральным органом исполнительной власти.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5. Испытание новых методов профилактики, диагностики, лечения, медицинской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реабилитации, а также лекарственных препаратов, специализированных продуктов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лечебного питания, медицинских изделий и дезинфекционных средств с привлечением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 качестве объекта для этих целей лиц, указанных в части 1 настоящей статьи, не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допускается.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6. В отношении лиц, отбывающих наказание в учреждениях уголовно-исполнительной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системы, договор о добровольном медицинском страховании расторгается.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7. Порядок организации оказания медицинской помощи, в том числе в медицинских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организациях государственной и муниципальной систем здравоохранения, лицам,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указанным в части 1 настоящей статьи, устанавливается законодательством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Российской Федерации, в том числе нормативными правовыми актами уполномоченного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федерального органа исполнительной власти, осуществляющего функции по выработке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и реализации государственной политики и нормативно-правовому регулированию </w:t>
      </w:r>
      <w:proofErr w:type="gramStart"/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>в</w:t>
      </w:r>
      <w:proofErr w:type="gramEnd"/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сфере исполнения уголовных наказаний, по согласованию с уполномоченным </w:t>
      </w:r>
    </w:p>
    <w:p w:rsidR="001B7AA3" w:rsidRPr="009033A6" w:rsidRDefault="001B7AA3" w:rsidP="009033A6">
      <w:pPr>
        <w:spacing w:after="240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федеральным органом исполнительной власти.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Статья 27. </w:t>
      </w:r>
    </w:p>
    <w:p w:rsidR="001B7AA3" w:rsidRPr="009033A6" w:rsidRDefault="001B7AA3" w:rsidP="009033A6">
      <w:pPr>
        <w:jc w:val="both"/>
        <w:outlineLvl w:val="0"/>
        <w:rPr>
          <w:rFonts w:ascii="Tahoma" w:hAnsi="Tahoma" w:cs="Tahoma"/>
          <w:caps w:val="0"/>
          <w:smallCaps/>
          <w:color w:val="6C6C6C"/>
          <w:kern w:val="36"/>
          <w:sz w:val="22"/>
          <w:szCs w:val="22"/>
        </w:rPr>
      </w:pPr>
      <w:r w:rsidRPr="009033A6">
        <w:rPr>
          <w:rFonts w:ascii="Tahoma" w:hAnsi="Tahoma" w:cs="Tahoma"/>
          <w:caps w:val="0"/>
          <w:smallCaps/>
          <w:color w:val="6C6C6C"/>
          <w:kern w:val="36"/>
          <w:sz w:val="22"/>
          <w:szCs w:val="22"/>
        </w:rPr>
        <w:t>Обязанности граждан в сфере охраны здоровья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1. Граждане обязаны заботиться о сохранении своего здоровья.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lastRenderedPageBreak/>
        <w:t xml:space="preserve">2. Граждане в случаях, предусмотренных законодательством Российской Федерации,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обязаны проходить медицинские осмотры, а граждане, страдающие заболеваниями,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представляющими опасность для окружающих, в случаях, предусмотренных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законодательством Российской Федерации, обязаны проходить медицинское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обследование и лечение, а также заниматься профилактикой этих заболеваний.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3. Граждане, находящиеся на лечении, обязаны соблюдать режим лечения, в том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числе определенный на период их временной нетрудоспособности, и правила </w:t>
      </w:r>
    </w:p>
    <w:p w:rsidR="001B7AA3" w:rsidRPr="009033A6" w:rsidRDefault="001B7AA3" w:rsidP="009033A6">
      <w:pPr>
        <w:spacing w:after="240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поведения пациента в медицинских организациях.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Статья 28. Общественные объединения по защите прав граждан в сфере охраны здоровья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1. Граждане имеют право на создание общественных объединений по защите прав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граждан в сфере охраны здоровья, формируемых на добровольной основе.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2. Общественные объединения по защите прав граждан в сфере охраны здоровья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могут в установленном законодательством Российской Федерации порядке принимать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участие в разработке норм и правил в сфере охраны здоровья и решении вопросов,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связанных с нарушением таких норм и правил.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3. Общественные объединения по защите прав граждан в сфере охраны здоровья не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вправе осуществлять рекламу конкретных торговых наименований лекарственных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препаратов, биологически активных добавок, медицинских изделий, </w:t>
      </w:r>
    </w:p>
    <w:p w:rsidR="001B7AA3" w:rsidRPr="009033A6" w:rsidRDefault="001B7AA3" w:rsidP="009033A6">
      <w:pPr>
        <w:spacing w:after="75"/>
        <w:ind w:left="150" w:right="150" w:firstLine="300"/>
        <w:jc w:val="both"/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</w:pPr>
      <w:r w:rsidRPr="009033A6">
        <w:rPr>
          <w:rFonts w:ascii="Tahoma" w:hAnsi="Tahoma" w:cs="Tahoma"/>
          <w:b w:val="0"/>
          <w:bCs w:val="0"/>
          <w:caps w:val="0"/>
          <w:color w:val="000000"/>
          <w:sz w:val="22"/>
          <w:szCs w:val="22"/>
        </w:rPr>
        <w:t xml:space="preserve">специализированных продуктов лечебного питания и заменителей грудного молока. </w:t>
      </w:r>
    </w:p>
    <w:p w:rsidR="00566EB8" w:rsidRPr="009033A6" w:rsidRDefault="00566EB8" w:rsidP="009033A6">
      <w:pPr>
        <w:jc w:val="both"/>
        <w:rPr>
          <w:sz w:val="22"/>
          <w:szCs w:val="22"/>
        </w:rPr>
      </w:pPr>
    </w:p>
    <w:sectPr w:rsidR="00566EB8" w:rsidRPr="009033A6" w:rsidSect="009033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A3"/>
    <w:rsid w:val="000136C6"/>
    <w:rsid w:val="00013AAC"/>
    <w:rsid w:val="000327EB"/>
    <w:rsid w:val="0003738A"/>
    <w:rsid w:val="00044D9B"/>
    <w:rsid w:val="00047D37"/>
    <w:rsid w:val="00070067"/>
    <w:rsid w:val="000742E5"/>
    <w:rsid w:val="0008427A"/>
    <w:rsid w:val="00084ED4"/>
    <w:rsid w:val="00091B02"/>
    <w:rsid w:val="000921E6"/>
    <w:rsid w:val="00094E1B"/>
    <w:rsid w:val="000A04B4"/>
    <w:rsid w:val="000B6E9B"/>
    <w:rsid w:val="000D0CA4"/>
    <w:rsid w:val="000D3E18"/>
    <w:rsid w:val="000D41C6"/>
    <w:rsid w:val="000D6AE0"/>
    <w:rsid w:val="000D70FA"/>
    <w:rsid w:val="000F0A16"/>
    <w:rsid w:val="000F14E0"/>
    <w:rsid w:val="000F377F"/>
    <w:rsid w:val="00107ECA"/>
    <w:rsid w:val="0011002D"/>
    <w:rsid w:val="0011683A"/>
    <w:rsid w:val="00117ABC"/>
    <w:rsid w:val="001363B1"/>
    <w:rsid w:val="00137706"/>
    <w:rsid w:val="00142780"/>
    <w:rsid w:val="001465CD"/>
    <w:rsid w:val="00163C15"/>
    <w:rsid w:val="00176A0A"/>
    <w:rsid w:val="00180673"/>
    <w:rsid w:val="0018398D"/>
    <w:rsid w:val="00194F6D"/>
    <w:rsid w:val="00197E60"/>
    <w:rsid w:val="001A4E25"/>
    <w:rsid w:val="001B7AA3"/>
    <w:rsid w:val="001C4A10"/>
    <w:rsid w:val="001D26B7"/>
    <w:rsid w:val="001D7AF1"/>
    <w:rsid w:val="001E0034"/>
    <w:rsid w:val="001E73E2"/>
    <w:rsid w:val="001E7852"/>
    <w:rsid w:val="001F11F7"/>
    <w:rsid w:val="00200D3F"/>
    <w:rsid w:val="00206850"/>
    <w:rsid w:val="00210145"/>
    <w:rsid w:val="00211256"/>
    <w:rsid w:val="002128D2"/>
    <w:rsid w:val="00212CC9"/>
    <w:rsid w:val="00231F1B"/>
    <w:rsid w:val="00232770"/>
    <w:rsid w:val="0023613E"/>
    <w:rsid w:val="0023634A"/>
    <w:rsid w:val="00241D9F"/>
    <w:rsid w:val="00242509"/>
    <w:rsid w:val="00271496"/>
    <w:rsid w:val="00272219"/>
    <w:rsid w:val="002753E1"/>
    <w:rsid w:val="00280DA5"/>
    <w:rsid w:val="00281477"/>
    <w:rsid w:val="00281F96"/>
    <w:rsid w:val="00283751"/>
    <w:rsid w:val="002865C5"/>
    <w:rsid w:val="002A25B5"/>
    <w:rsid w:val="002A72B0"/>
    <w:rsid w:val="002B0F9B"/>
    <w:rsid w:val="002B5543"/>
    <w:rsid w:val="002B5BBD"/>
    <w:rsid w:val="002D22D1"/>
    <w:rsid w:val="002D2382"/>
    <w:rsid w:val="002E67D7"/>
    <w:rsid w:val="002E71F8"/>
    <w:rsid w:val="00303847"/>
    <w:rsid w:val="00333172"/>
    <w:rsid w:val="00354282"/>
    <w:rsid w:val="00370E90"/>
    <w:rsid w:val="00381097"/>
    <w:rsid w:val="00395F38"/>
    <w:rsid w:val="003A145C"/>
    <w:rsid w:val="003A34C6"/>
    <w:rsid w:val="003A7409"/>
    <w:rsid w:val="003C208F"/>
    <w:rsid w:val="003E7757"/>
    <w:rsid w:val="004023CC"/>
    <w:rsid w:val="00406332"/>
    <w:rsid w:val="004309EF"/>
    <w:rsid w:val="0043143C"/>
    <w:rsid w:val="00433A76"/>
    <w:rsid w:val="00447733"/>
    <w:rsid w:val="00451DE0"/>
    <w:rsid w:val="00462561"/>
    <w:rsid w:val="004661F7"/>
    <w:rsid w:val="004709AD"/>
    <w:rsid w:val="004721E2"/>
    <w:rsid w:val="0048576A"/>
    <w:rsid w:val="004B1114"/>
    <w:rsid w:val="004B5246"/>
    <w:rsid w:val="004C0454"/>
    <w:rsid w:val="004C3834"/>
    <w:rsid w:val="004C6EDD"/>
    <w:rsid w:val="004C72A2"/>
    <w:rsid w:val="004C7678"/>
    <w:rsid w:val="004D7BCD"/>
    <w:rsid w:val="004F1980"/>
    <w:rsid w:val="004F70E1"/>
    <w:rsid w:val="0050687E"/>
    <w:rsid w:val="005160A3"/>
    <w:rsid w:val="005171DE"/>
    <w:rsid w:val="0054763F"/>
    <w:rsid w:val="00566EB8"/>
    <w:rsid w:val="0058247A"/>
    <w:rsid w:val="005B04F3"/>
    <w:rsid w:val="005B1696"/>
    <w:rsid w:val="005B67E0"/>
    <w:rsid w:val="005C63DF"/>
    <w:rsid w:val="005D2F94"/>
    <w:rsid w:val="005E2E2A"/>
    <w:rsid w:val="005E6032"/>
    <w:rsid w:val="005E61A3"/>
    <w:rsid w:val="00602CAF"/>
    <w:rsid w:val="006066BE"/>
    <w:rsid w:val="00610E65"/>
    <w:rsid w:val="00634A2D"/>
    <w:rsid w:val="00645F4A"/>
    <w:rsid w:val="00650A20"/>
    <w:rsid w:val="00661F95"/>
    <w:rsid w:val="00691B80"/>
    <w:rsid w:val="00693C22"/>
    <w:rsid w:val="0069411D"/>
    <w:rsid w:val="006A311B"/>
    <w:rsid w:val="006A33DE"/>
    <w:rsid w:val="006A421F"/>
    <w:rsid w:val="006B4327"/>
    <w:rsid w:val="006C0872"/>
    <w:rsid w:val="006E048A"/>
    <w:rsid w:val="006F0EFB"/>
    <w:rsid w:val="006F30A9"/>
    <w:rsid w:val="00701325"/>
    <w:rsid w:val="00726428"/>
    <w:rsid w:val="00740469"/>
    <w:rsid w:val="0074046F"/>
    <w:rsid w:val="00750F1C"/>
    <w:rsid w:val="00770B54"/>
    <w:rsid w:val="007714EC"/>
    <w:rsid w:val="00785212"/>
    <w:rsid w:val="007A2340"/>
    <w:rsid w:val="007C16D1"/>
    <w:rsid w:val="007C1FD7"/>
    <w:rsid w:val="007C62E2"/>
    <w:rsid w:val="007D52DD"/>
    <w:rsid w:val="007D6090"/>
    <w:rsid w:val="007E51CA"/>
    <w:rsid w:val="007F6FDD"/>
    <w:rsid w:val="008161EF"/>
    <w:rsid w:val="008228B5"/>
    <w:rsid w:val="008305E4"/>
    <w:rsid w:val="00833FE6"/>
    <w:rsid w:val="00834D6B"/>
    <w:rsid w:val="00834F56"/>
    <w:rsid w:val="00851D1A"/>
    <w:rsid w:val="008542F5"/>
    <w:rsid w:val="00857279"/>
    <w:rsid w:val="00875BD4"/>
    <w:rsid w:val="00880A7B"/>
    <w:rsid w:val="00884BC1"/>
    <w:rsid w:val="00886BC3"/>
    <w:rsid w:val="008876F8"/>
    <w:rsid w:val="008A6D56"/>
    <w:rsid w:val="008C31EE"/>
    <w:rsid w:val="008D3FF6"/>
    <w:rsid w:val="008D4984"/>
    <w:rsid w:val="008D6E13"/>
    <w:rsid w:val="008E7D22"/>
    <w:rsid w:val="00900A4B"/>
    <w:rsid w:val="00900DBD"/>
    <w:rsid w:val="009033A6"/>
    <w:rsid w:val="00921639"/>
    <w:rsid w:val="0092655E"/>
    <w:rsid w:val="009265AE"/>
    <w:rsid w:val="00940263"/>
    <w:rsid w:val="00943BA4"/>
    <w:rsid w:val="00945219"/>
    <w:rsid w:val="00952BF9"/>
    <w:rsid w:val="00963AC0"/>
    <w:rsid w:val="00987967"/>
    <w:rsid w:val="009A5E14"/>
    <w:rsid w:val="009A72FB"/>
    <w:rsid w:val="009B3E35"/>
    <w:rsid w:val="009C5DE7"/>
    <w:rsid w:val="009D2F54"/>
    <w:rsid w:val="009E21D1"/>
    <w:rsid w:val="009E71BD"/>
    <w:rsid w:val="009F2AFA"/>
    <w:rsid w:val="00A075EF"/>
    <w:rsid w:val="00A13464"/>
    <w:rsid w:val="00A14090"/>
    <w:rsid w:val="00A21237"/>
    <w:rsid w:val="00A3030A"/>
    <w:rsid w:val="00A32C90"/>
    <w:rsid w:val="00A36293"/>
    <w:rsid w:val="00A5393A"/>
    <w:rsid w:val="00A74A03"/>
    <w:rsid w:val="00A76795"/>
    <w:rsid w:val="00A77A1C"/>
    <w:rsid w:val="00A83A9F"/>
    <w:rsid w:val="00A91B21"/>
    <w:rsid w:val="00AA3415"/>
    <w:rsid w:val="00AB379C"/>
    <w:rsid w:val="00AB72EC"/>
    <w:rsid w:val="00B066D8"/>
    <w:rsid w:val="00B10FA3"/>
    <w:rsid w:val="00B23EDB"/>
    <w:rsid w:val="00B24480"/>
    <w:rsid w:val="00B25E47"/>
    <w:rsid w:val="00B30E93"/>
    <w:rsid w:val="00B415E2"/>
    <w:rsid w:val="00B536D4"/>
    <w:rsid w:val="00B62620"/>
    <w:rsid w:val="00B65EFC"/>
    <w:rsid w:val="00B67E66"/>
    <w:rsid w:val="00B732B4"/>
    <w:rsid w:val="00B753EA"/>
    <w:rsid w:val="00B8055E"/>
    <w:rsid w:val="00B853C8"/>
    <w:rsid w:val="00B87027"/>
    <w:rsid w:val="00B92E06"/>
    <w:rsid w:val="00B96BAC"/>
    <w:rsid w:val="00BA545F"/>
    <w:rsid w:val="00BB6E75"/>
    <w:rsid w:val="00BD3E74"/>
    <w:rsid w:val="00BD6B83"/>
    <w:rsid w:val="00BE7CD2"/>
    <w:rsid w:val="00BF2430"/>
    <w:rsid w:val="00C05BFF"/>
    <w:rsid w:val="00C31FFF"/>
    <w:rsid w:val="00C34677"/>
    <w:rsid w:val="00C45561"/>
    <w:rsid w:val="00C529E0"/>
    <w:rsid w:val="00C53BBD"/>
    <w:rsid w:val="00C6338C"/>
    <w:rsid w:val="00C70BB0"/>
    <w:rsid w:val="00C72D65"/>
    <w:rsid w:val="00C749EF"/>
    <w:rsid w:val="00C76E2F"/>
    <w:rsid w:val="00C92A57"/>
    <w:rsid w:val="00C92E35"/>
    <w:rsid w:val="00C9606F"/>
    <w:rsid w:val="00C97EA5"/>
    <w:rsid w:val="00CA5E66"/>
    <w:rsid w:val="00CA7442"/>
    <w:rsid w:val="00CC39C9"/>
    <w:rsid w:val="00CD45E5"/>
    <w:rsid w:val="00CD75A4"/>
    <w:rsid w:val="00CE4F69"/>
    <w:rsid w:val="00CF0E24"/>
    <w:rsid w:val="00CF6E0C"/>
    <w:rsid w:val="00D07071"/>
    <w:rsid w:val="00D2041F"/>
    <w:rsid w:val="00D31EFA"/>
    <w:rsid w:val="00D349AF"/>
    <w:rsid w:val="00D358DB"/>
    <w:rsid w:val="00D469AE"/>
    <w:rsid w:val="00D46F1D"/>
    <w:rsid w:val="00D5300D"/>
    <w:rsid w:val="00D53D23"/>
    <w:rsid w:val="00D544C4"/>
    <w:rsid w:val="00D61F46"/>
    <w:rsid w:val="00D66FEF"/>
    <w:rsid w:val="00D91B3F"/>
    <w:rsid w:val="00D93EB6"/>
    <w:rsid w:val="00DA5AD4"/>
    <w:rsid w:val="00DA7D8A"/>
    <w:rsid w:val="00DB1443"/>
    <w:rsid w:val="00DB199D"/>
    <w:rsid w:val="00DB2005"/>
    <w:rsid w:val="00DC1D9F"/>
    <w:rsid w:val="00DD765E"/>
    <w:rsid w:val="00DD7FF0"/>
    <w:rsid w:val="00DE3C16"/>
    <w:rsid w:val="00E04286"/>
    <w:rsid w:val="00E118DB"/>
    <w:rsid w:val="00E17BEE"/>
    <w:rsid w:val="00E241C4"/>
    <w:rsid w:val="00E265C1"/>
    <w:rsid w:val="00E475FE"/>
    <w:rsid w:val="00E538C4"/>
    <w:rsid w:val="00E54AB0"/>
    <w:rsid w:val="00E60949"/>
    <w:rsid w:val="00E60F99"/>
    <w:rsid w:val="00E626C5"/>
    <w:rsid w:val="00E63910"/>
    <w:rsid w:val="00E91902"/>
    <w:rsid w:val="00E97442"/>
    <w:rsid w:val="00EA1EB2"/>
    <w:rsid w:val="00EA3837"/>
    <w:rsid w:val="00EA7585"/>
    <w:rsid w:val="00ED3F2B"/>
    <w:rsid w:val="00EE0889"/>
    <w:rsid w:val="00EE2E71"/>
    <w:rsid w:val="00EF11DC"/>
    <w:rsid w:val="00EF4542"/>
    <w:rsid w:val="00EF4EC6"/>
    <w:rsid w:val="00EF55CE"/>
    <w:rsid w:val="00EF7F58"/>
    <w:rsid w:val="00F03269"/>
    <w:rsid w:val="00F05B10"/>
    <w:rsid w:val="00F13808"/>
    <w:rsid w:val="00F15274"/>
    <w:rsid w:val="00F155EE"/>
    <w:rsid w:val="00F20C14"/>
    <w:rsid w:val="00F24AE7"/>
    <w:rsid w:val="00F33CE6"/>
    <w:rsid w:val="00F37A97"/>
    <w:rsid w:val="00F42B9A"/>
    <w:rsid w:val="00F44ACD"/>
    <w:rsid w:val="00F55A95"/>
    <w:rsid w:val="00F578F4"/>
    <w:rsid w:val="00F60B84"/>
    <w:rsid w:val="00F7639C"/>
    <w:rsid w:val="00F80E57"/>
    <w:rsid w:val="00F938C6"/>
    <w:rsid w:val="00FC6B10"/>
    <w:rsid w:val="00FD0EBF"/>
    <w:rsid w:val="00FD61E8"/>
    <w:rsid w:val="00FD6417"/>
    <w:rsid w:val="00FE22D4"/>
    <w:rsid w:val="00FE7455"/>
    <w:rsid w:val="00FF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E6"/>
    <w:rPr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Буся</cp:lastModifiedBy>
  <cp:revision>5</cp:revision>
  <dcterms:created xsi:type="dcterms:W3CDTF">2018-10-16T07:15:00Z</dcterms:created>
  <dcterms:modified xsi:type="dcterms:W3CDTF">2018-10-18T12:25:00Z</dcterms:modified>
</cp:coreProperties>
</file>